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CN-SIFPM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MUNICIPIO DE SUZANO                                                                                              CONAM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                                                                       LEI ORCAMENTARIA ANUAL 2018 - L</w:t>
      </w:r>
      <w:r w:rsidRPr="00BD7FFB">
        <w:rPr>
          <w:rFonts w:ascii="Courier New" w:hAnsi="Courier New" w:cs="Courier New"/>
          <w:sz w:val="12"/>
          <w:szCs w:val="12"/>
        </w:rPr>
        <w:t>EI No. 99999 DE 31/12/2017          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QUADRO VII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DESPESA POR ELEMENTO E FONTE DE RECURSO                  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                                    Pagina      </w:t>
      </w:r>
      <w:proofErr w:type="gramStart"/>
      <w:r w:rsidRPr="00BD7FFB">
        <w:rPr>
          <w:rFonts w:ascii="Courier New" w:hAnsi="Courier New" w:cs="Courier New"/>
          <w:sz w:val="12"/>
          <w:szCs w:val="12"/>
        </w:rPr>
        <w:t>1  |</w:t>
      </w:r>
      <w:proofErr w:type="gramEnd"/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Valores em R$ 1,00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                                                                       FONTE DE RE</w:t>
      </w:r>
      <w:r w:rsidRPr="00BD7FFB">
        <w:rPr>
          <w:rFonts w:ascii="Courier New" w:hAnsi="Courier New" w:cs="Courier New"/>
          <w:sz w:val="12"/>
          <w:szCs w:val="12"/>
        </w:rPr>
        <w:t>CURSO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|----------------------------------------------------------------------------------------------------------------------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BD7FFB">
        <w:rPr>
          <w:rFonts w:ascii="Courier New" w:hAnsi="Courier New" w:cs="Courier New"/>
          <w:sz w:val="12"/>
          <w:szCs w:val="12"/>
        </w:rPr>
        <w:t>COD  |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          ELEMENTO DE DESPESA                   |    TESOURO DO     |    VINCULADOS     |  FUNDO ESPECIAL   |                   |   VINCULADOS      |   OPERACOES DE    |      OUTRAS       |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MUNICIPIO      |    ESTADUAIS      </w:t>
      </w:r>
      <w:proofErr w:type="gramStart"/>
      <w:r w:rsidRPr="00BD7FFB">
        <w:rPr>
          <w:rFonts w:ascii="Courier New" w:hAnsi="Courier New" w:cs="Courier New"/>
          <w:sz w:val="12"/>
          <w:szCs w:val="12"/>
        </w:rPr>
        <w:t>|  DE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DESPESA       |      PROPRIOS     |   FEDERAIS        |   CREDITO         |      FONTES       |       TOTAL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01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|APOSENTADORIAS, RESERVA REMUNERADA E REFORMAS     |      </w:t>
      </w:r>
      <w:r w:rsidRPr="00BD7FFB">
        <w:rPr>
          <w:rFonts w:ascii="Courier New" w:hAnsi="Courier New" w:cs="Courier New"/>
          <w:sz w:val="12"/>
          <w:szCs w:val="12"/>
        </w:rPr>
        <w:t>5.216.000,00 |              0,00 |              0,00 |     12.000.000,00 |              0,00 |              0,00 |              0,00 |     17.216.000,00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03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|PENSOES                                           |      3.110.000,00 |              0,00 |              0,00 |      3.000.000,00</w:t>
      </w:r>
      <w:r w:rsidRPr="00BD7FFB">
        <w:rPr>
          <w:rFonts w:ascii="Courier New" w:hAnsi="Courier New" w:cs="Courier New"/>
          <w:sz w:val="12"/>
          <w:szCs w:val="12"/>
        </w:rPr>
        <w:t xml:space="preserve"> |              0,00 |              0,00 |              0,00 |      6.110.000,00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lastRenderedPageBreak/>
        <w:t>|  05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|OUT.BENEFICIOS PREVIDENC.DO SERVIDOR OU DO MILITAR|              0,00 |              0,00 |              0,00 |      9.000.000,00 |              0,00 |              0,00 |              0,00 |      9.00</w:t>
      </w:r>
      <w:r w:rsidRPr="00BD7FFB">
        <w:rPr>
          <w:rFonts w:ascii="Courier New" w:hAnsi="Courier New" w:cs="Courier New"/>
          <w:sz w:val="12"/>
          <w:szCs w:val="12"/>
        </w:rPr>
        <w:t>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11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|VENCIMENTOS E VAN</w:t>
      </w:r>
      <w:r w:rsidRPr="00BD7FFB">
        <w:rPr>
          <w:rFonts w:ascii="Courier New" w:hAnsi="Courier New" w:cs="Courier New"/>
          <w:sz w:val="12"/>
          <w:szCs w:val="12"/>
        </w:rPr>
        <w:t>TAGENS FIXAS - PESSOAL CIVIL     |    169.751.887,07 |     75.213.027,91 |              0,00 |      1.358.500,00 |              0,00 |              0,00 |              0,00 |    246.323.414,98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13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|OBRIGACOES PATRONAIS                              |     36.076.800,00 |     15.971.972,09</w:t>
      </w:r>
      <w:r w:rsidRPr="00BD7FFB">
        <w:rPr>
          <w:rFonts w:ascii="Courier New" w:hAnsi="Courier New" w:cs="Courier New"/>
          <w:sz w:val="12"/>
          <w:szCs w:val="12"/>
        </w:rPr>
        <w:t xml:space="preserve"> |              0,00 |        323.950,00 |              0,00 |              0,00 |              0,00 |     52.372.722,09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16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|OUTRAS DESPESAS VARIAVEIS - PESSOAL CIVIL         |      8.611.450,00 |      2.440.000,00 |              0,00 |         10.000,00 |              0,00 |          </w:t>
      </w:r>
      <w:r w:rsidRPr="00BD7FFB">
        <w:rPr>
          <w:rFonts w:ascii="Courier New" w:hAnsi="Courier New" w:cs="Courier New"/>
          <w:sz w:val="12"/>
          <w:szCs w:val="12"/>
        </w:rPr>
        <w:t xml:space="preserve">    0,00 |              0,00 |     11.061.450,00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             |                   |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21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|JUROS SOBRE A DIVIDA POR CONTRATO                 |      1.507.276,00 |              0,00 |              0,00 |              0,00 |              0,00 |              0,00 |              0,00 |      1.507.276,00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22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|OUTROS ENCARGOS SOBRE A DIVIDA POR CONTRATO      </w:t>
      </w:r>
      <w:r w:rsidRPr="00BD7FFB">
        <w:rPr>
          <w:rFonts w:ascii="Courier New" w:hAnsi="Courier New" w:cs="Courier New"/>
          <w:sz w:val="12"/>
          <w:szCs w:val="12"/>
        </w:rPr>
        <w:t xml:space="preserve"> |         80.000,00 |              0,00 |              0,00 |              0,00 |              0,00 |              0,00 |              0,00 |         80.000,00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30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|MATERIAL DE CONSUMO                               |      6.999.137,00 |      9.609.799,84 |         10.000,00 |         5</w:t>
      </w:r>
      <w:r w:rsidRPr="00BD7FFB">
        <w:rPr>
          <w:rFonts w:ascii="Courier New" w:hAnsi="Courier New" w:cs="Courier New"/>
          <w:sz w:val="12"/>
          <w:szCs w:val="12"/>
        </w:rPr>
        <w:t>2.250,00 |     13.280.191,45 |              0,00 |              0,00 |     30.074.480,29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31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|PREMIACOES CULT.,ARTIST.,CIENTIF.,DESPORT.E OUTRAS|         80.000,00 |              0,00 |              0,00 |              0,00 |              0,00 |              0,00 |              0,00 |  </w:t>
      </w:r>
      <w:r w:rsidRPr="00BD7FFB">
        <w:rPr>
          <w:rFonts w:ascii="Courier New" w:hAnsi="Courier New" w:cs="Courier New"/>
          <w:sz w:val="12"/>
          <w:szCs w:val="12"/>
        </w:rPr>
        <w:t xml:space="preserve">       80.000,00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32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|MATERIAL,</w:t>
      </w:r>
      <w:r w:rsidRPr="00BD7FFB">
        <w:rPr>
          <w:rFonts w:ascii="Courier New" w:hAnsi="Courier New" w:cs="Courier New"/>
          <w:sz w:val="12"/>
          <w:szCs w:val="12"/>
        </w:rPr>
        <w:t xml:space="preserve"> BEM OU SERVICO P/ DISTRIBUICAO GRATUITA |      3.034.500,00 |        671.080,16 |              0,00 |              0,00 |      8.090.210,00 |              0,00 |              0,00 |     12.335.498,16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lastRenderedPageBreak/>
        <w:t xml:space="preserve">|      |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33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|PASSAGENS E DESPESAS COM LOCOMOCAO                |        283.500,00 |          </w:t>
      </w:r>
      <w:r w:rsidRPr="00BD7FFB">
        <w:rPr>
          <w:rFonts w:ascii="Courier New" w:hAnsi="Courier New" w:cs="Courier New"/>
          <w:sz w:val="12"/>
          <w:szCs w:val="12"/>
        </w:rPr>
        <w:t>5.000,00 |          6.000,00 |         10.000,00 |         77.100,00 |              0,00 |              0,00 |        381.600,00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35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|SERVICOS DE CONSULTORIA                           |        120.000,00 |              0,00 |              0,00 |        150.000,00 |              0,00 |  </w:t>
      </w:r>
      <w:r w:rsidRPr="00BD7FFB">
        <w:rPr>
          <w:rFonts w:ascii="Courier New" w:hAnsi="Courier New" w:cs="Courier New"/>
          <w:sz w:val="12"/>
          <w:szCs w:val="12"/>
        </w:rPr>
        <w:t xml:space="preserve">            0,00 |              0,00 |        270.000,00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             |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36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|OUTROS SERVICOS DE TERCEIROS-PESSOA FISICA        |      2.323.900,00 |              0,00 |      1.431.354,00 |        308.275,00 |      1.420.600,00 |              0,00 |              0,00 |      5.484.129,00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39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|OUTROS SERVICOS DE TERCEIROS - PESSOA JUR</w:t>
      </w:r>
      <w:r w:rsidRPr="00BD7FFB">
        <w:rPr>
          <w:rFonts w:ascii="Courier New" w:hAnsi="Courier New" w:cs="Courier New"/>
          <w:sz w:val="12"/>
          <w:szCs w:val="12"/>
        </w:rPr>
        <w:t>IDICA    |    145.030.792,58 |     10.440.910,90 |     24.983.000,00 |        783.750,00 |     52.285.013,09 |      3.509.672,80 |              0,00 |    240.741.884,87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41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|CONTRIBUICOES                                     |              0,00 |              0,00 |              0,00 |  </w:t>
      </w:r>
      <w:r w:rsidRPr="00BD7FFB">
        <w:rPr>
          <w:rFonts w:ascii="Courier New" w:hAnsi="Courier New" w:cs="Courier New"/>
          <w:sz w:val="12"/>
          <w:szCs w:val="12"/>
        </w:rPr>
        <w:t xml:space="preserve">        2.000,00 |              0,00 |              0,00 |              0,00 |          2.000,00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43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|SUBVENCOES SOCIAIS                                |        180.000,00 |              0,00 |              0,00 |              0,00 |              0,00 |              0,00 |              </w:t>
      </w:r>
      <w:r w:rsidRPr="00BD7FFB">
        <w:rPr>
          <w:rFonts w:ascii="Courier New" w:hAnsi="Courier New" w:cs="Courier New"/>
          <w:sz w:val="12"/>
          <w:szCs w:val="12"/>
        </w:rPr>
        <w:t>0,00 |      1.117.562,00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46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|A</w:t>
      </w:r>
      <w:r w:rsidRPr="00BD7FFB">
        <w:rPr>
          <w:rFonts w:ascii="Courier New" w:hAnsi="Courier New" w:cs="Courier New"/>
          <w:sz w:val="12"/>
          <w:szCs w:val="12"/>
        </w:rPr>
        <w:t>UXILIO ALIMENTACAO                               |     16.099.852,66 |              0,00 |              0,00 |         62.700,00 |              0,00 |              0,00 |              0,00 |     16.162.552,66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47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|OBRIGACOES TRIBUTARIAS E CONTRIBUTIVAS            |      6.200.000,00 |  </w:t>
      </w:r>
      <w:r w:rsidRPr="00BD7FFB">
        <w:rPr>
          <w:rFonts w:ascii="Courier New" w:hAnsi="Courier New" w:cs="Courier New"/>
          <w:sz w:val="12"/>
          <w:szCs w:val="12"/>
        </w:rPr>
        <w:t xml:space="preserve">            0,00 |        170.000,00 |        819.608,37 |              0,00 |              0,00 |              0,00 |      7.189.608,37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48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|OUTROS AUXILIOS FINANCEIROS A PESSOA FISICA       |        490.000,00 |        120.000,00 |              0,00 |              0,00 |              </w:t>
      </w:r>
      <w:r w:rsidRPr="00BD7FFB">
        <w:rPr>
          <w:rFonts w:ascii="Courier New" w:hAnsi="Courier New" w:cs="Courier New"/>
          <w:sz w:val="12"/>
          <w:szCs w:val="12"/>
        </w:rPr>
        <w:t>0,00 |              0,00 |              0,00 |        610.000,00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             |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49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|AUXILIO TRANSPORTE                                |              0,00 |              0,00 |              0,00 |         10.000,00 |              0,00 |              0,00 |              0,00 |         10.000,00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</w:t>
      </w:r>
      <w:r w:rsidRPr="00BD7FFB">
        <w:rPr>
          <w:rFonts w:ascii="Courier New" w:hAnsi="Courier New" w:cs="Courier New"/>
          <w:sz w:val="12"/>
          <w:szCs w:val="12"/>
        </w:rPr>
        <w:t xml:space="preserve">  |             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br w:type="page"/>
      </w:r>
      <w:r w:rsidRPr="00BD7FFB">
        <w:rPr>
          <w:rFonts w:ascii="Courier New" w:hAnsi="Courier New" w:cs="Courier New"/>
          <w:sz w:val="12"/>
          <w:szCs w:val="12"/>
        </w:rPr>
        <w:t> ---------------------------------------------------------------------------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MUNICIPIO DE SUZA</w:t>
      </w:r>
      <w:r w:rsidRPr="00BD7FFB">
        <w:rPr>
          <w:rFonts w:ascii="Courier New" w:hAnsi="Courier New" w:cs="Courier New"/>
          <w:sz w:val="12"/>
          <w:szCs w:val="12"/>
        </w:rPr>
        <w:t>NO                                                                                              CONAM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LEI ORCAMENTARIA ANUAL 2018 - LEI No. 99999 DE 31/12/2017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QUADRO VII                                 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DESPESA POR ELEMENTO E FONTE DE RECURSO                  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Pagina      </w:t>
      </w:r>
      <w:proofErr w:type="gramStart"/>
      <w:r w:rsidRPr="00BD7FFB">
        <w:rPr>
          <w:rFonts w:ascii="Courier New" w:hAnsi="Courier New" w:cs="Courier New"/>
          <w:sz w:val="12"/>
          <w:szCs w:val="12"/>
        </w:rPr>
        <w:t>2  |</w:t>
      </w:r>
      <w:proofErr w:type="gramEnd"/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               Valores em R$ 1,00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                                                    FONTE DE RECURSO                      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>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|---------------------------------------------------------------------------------------------------------------------------------------------------------------|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BD7FFB">
        <w:rPr>
          <w:rFonts w:ascii="Courier New" w:hAnsi="Courier New" w:cs="Courier New"/>
          <w:sz w:val="12"/>
          <w:szCs w:val="12"/>
        </w:rPr>
        <w:t>COD  |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          ELEMENTO DE DE</w:t>
      </w:r>
      <w:r w:rsidRPr="00BD7FFB">
        <w:rPr>
          <w:rFonts w:ascii="Courier New" w:hAnsi="Courier New" w:cs="Courier New"/>
          <w:sz w:val="12"/>
          <w:szCs w:val="12"/>
        </w:rPr>
        <w:t>SPESA                   |    TESOURO DO     |    VINCULADOS     |  FUNDO ESPECIAL   |                   |   VINCULADOS      |   OPERACOES DE    |      OUTRAS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    MUNICIP</w:t>
      </w:r>
      <w:r w:rsidRPr="00BD7FFB">
        <w:rPr>
          <w:rFonts w:ascii="Courier New" w:hAnsi="Courier New" w:cs="Courier New"/>
          <w:sz w:val="12"/>
          <w:szCs w:val="12"/>
        </w:rPr>
        <w:t xml:space="preserve">IO      |    ESTADUAIS      </w:t>
      </w:r>
      <w:proofErr w:type="gramStart"/>
      <w:r w:rsidRPr="00BD7FFB">
        <w:rPr>
          <w:rFonts w:ascii="Courier New" w:hAnsi="Courier New" w:cs="Courier New"/>
          <w:sz w:val="12"/>
          <w:szCs w:val="12"/>
        </w:rPr>
        <w:t>|  DE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DESPESA       |      PROPRIOS     |   FEDERAIS        |   CREDITO         |      FONTES       |       TOTAL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51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|OBRAS E INSTALACOES                               |      6.940.860,06 |      4.387.997,04 |        866.646,00 |         50.000,00 |   </w:t>
      </w:r>
      <w:r w:rsidRPr="00BD7FFB">
        <w:rPr>
          <w:rFonts w:ascii="Courier New" w:hAnsi="Courier New" w:cs="Courier New"/>
          <w:sz w:val="12"/>
          <w:szCs w:val="12"/>
        </w:rPr>
        <w:t xml:space="preserve">  14.885.866,17 |      5.500.000,00 |              0,00 |     33.991.712,27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             </w:t>
      </w:r>
      <w:r w:rsidRPr="00BD7FFB">
        <w:rPr>
          <w:rFonts w:ascii="Courier New" w:hAnsi="Courier New" w:cs="Courier New"/>
          <w:sz w:val="12"/>
          <w:szCs w:val="12"/>
        </w:rPr>
        <w:t>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52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|EQUIPAMENTOS E MATERIAL PERMANENTE                |      3.603.436,00 |         30.000,00 |        110.000,00 |         80.000,00 |      1.237.767,13 |      2.000.000,00 |              0,00 |      8.262.521</w:t>
      </w:r>
      <w:r w:rsidRPr="00BD7FFB">
        <w:rPr>
          <w:rFonts w:ascii="Courier New" w:hAnsi="Courier New" w:cs="Courier New"/>
          <w:sz w:val="12"/>
          <w:szCs w:val="12"/>
        </w:rPr>
        <w:t>,63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61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|AQUISICAO DE IMOVEIS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|              0,00 |              0,00 |              0,00 |        150.000,00 |              0,00 |              0,00 |              0,00 |        150.000,00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70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|RATEIO PELA PARTICIPACAO EM CONSORCIO PUBLICO     |         96.000,00 |              0,00 |   </w:t>
      </w:r>
      <w:r w:rsidRPr="00BD7FFB">
        <w:rPr>
          <w:rFonts w:ascii="Courier New" w:hAnsi="Courier New" w:cs="Courier New"/>
          <w:sz w:val="12"/>
          <w:szCs w:val="12"/>
        </w:rPr>
        <w:t xml:space="preserve">           0,00 |              0,00 |              0,00 |              0,00 |              0,00 |         96.000,00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</w:t>
      </w:r>
      <w:r w:rsidRPr="00BD7FFB">
        <w:rPr>
          <w:rFonts w:ascii="Courier New" w:hAnsi="Courier New" w:cs="Courier New"/>
          <w:sz w:val="12"/>
          <w:szCs w:val="12"/>
        </w:rPr>
        <w:t>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71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|PRINCIPAL DA DIVIDA CONTRATUAL RESGATADA          |     13.202.731,60 |              0,00 |              0,00 |              0,00 |              0,00 |              0</w:t>
      </w:r>
      <w:r w:rsidRPr="00BD7FFB">
        <w:rPr>
          <w:rFonts w:ascii="Courier New" w:hAnsi="Courier New" w:cs="Courier New"/>
          <w:sz w:val="12"/>
          <w:szCs w:val="12"/>
        </w:rPr>
        <w:t>,00 |              0,00 |     13.202.731,60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             |                   |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91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|SENTENCAS JUDICIAIS                               |     11.900.000,00 |              0,00 |              0,00 |              0,00 |              0,00 |              0,00 |              0,00 |     11.900.000,00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92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|DESPESAS DE EXERCICIOS ANTERIORES                 |   </w:t>
      </w:r>
      <w:r w:rsidRPr="00BD7FFB">
        <w:rPr>
          <w:rFonts w:ascii="Courier New" w:hAnsi="Courier New" w:cs="Courier New"/>
          <w:sz w:val="12"/>
          <w:szCs w:val="12"/>
        </w:rPr>
        <w:t xml:space="preserve">           0,00 |              0,00 |              0,00 |          2.000,00 |              0,00 |              0,00 |              0,00 |          2.000,00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</w:t>
      </w:r>
      <w:r w:rsidRPr="00BD7FFB">
        <w:rPr>
          <w:rFonts w:ascii="Courier New" w:hAnsi="Courier New" w:cs="Courier New"/>
          <w:sz w:val="12"/>
          <w:szCs w:val="12"/>
        </w:rPr>
        <w:t>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93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|INDENIZACOES E RESTITUICOES                       |          1.000,00 |              0,00 |              0,00 |        170.000</w:t>
      </w:r>
      <w:r w:rsidRPr="00BD7FFB">
        <w:rPr>
          <w:rFonts w:ascii="Courier New" w:hAnsi="Courier New" w:cs="Courier New"/>
          <w:sz w:val="12"/>
          <w:szCs w:val="12"/>
        </w:rPr>
        <w:t>,00 |              0,00 |              0,00 |              0,00 |        171.000,00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|                   |                   |                   |                   |                   |           </w:t>
      </w:r>
      <w:r w:rsidRPr="00BD7FFB">
        <w:rPr>
          <w:rFonts w:ascii="Courier New" w:hAnsi="Courier New" w:cs="Courier New"/>
          <w:sz w:val="12"/>
          <w:szCs w:val="12"/>
        </w:rPr>
        <w:t xml:space="preserve">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94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|INDENIZACOES E RESTITUICOES TRABALHISTAS          |         79.650,00 |         25.000,00 |              0,00 |              0,00 |              0,00 |              0,00 |              0,00 |       </w:t>
      </w:r>
      <w:r w:rsidRPr="00BD7FFB">
        <w:rPr>
          <w:rFonts w:ascii="Courier New" w:hAnsi="Courier New" w:cs="Courier New"/>
          <w:sz w:val="12"/>
          <w:szCs w:val="12"/>
        </w:rPr>
        <w:t xml:space="preserve"> 104.650,00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|                                                  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BD7FFB">
        <w:rPr>
          <w:rFonts w:ascii="Courier New" w:hAnsi="Courier New" w:cs="Courier New"/>
          <w:sz w:val="12"/>
          <w:szCs w:val="12"/>
        </w:rPr>
        <w:t>|  99</w:t>
      </w:r>
      <w:proofErr w:type="gramEnd"/>
      <w:r w:rsidRPr="00BD7FFB">
        <w:rPr>
          <w:rFonts w:ascii="Courier New" w:hAnsi="Courier New" w:cs="Courier New"/>
          <w:sz w:val="12"/>
          <w:szCs w:val="12"/>
        </w:rPr>
        <w:t xml:space="preserve">  |A CLASSIFICAR </w:t>
      </w:r>
      <w:r w:rsidRPr="00BD7FFB">
        <w:rPr>
          <w:rFonts w:ascii="Courier New" w:hAnsi="Courier New" w:cs="Courier New"/>
          <w:sz w:val="12"/>
          <w:szCs w:val="12"/>
        </w:rPr>
        <w:t xml:space="preserve">                                    |      6.577.448,03 |              0,00 |              0,00 |     56.539.289,32 |              0,00 |              0,00 |              0,00 |     63.116.737,35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|      |                                                  </w:t>
      </w:r>
      <w:r w:rsidRPr="00BD7FFB">
        <w:rPr>
          <w:rFonts w:ascii="Courier New" w:hAnsi="Courier New" w:cs="Courier New"/>
          <w:sz w:val="12"/>
          <w:szCs w:val="12"/>
        </w:rPr>
        <w:t>|                   |                   |                   |                   |                   |                   |                   |                  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|                                TOTAL                    |    447.596.221,00 |    118.914.787,94 |     27.577.000,00 |     84.882</w:t>
      </w:r>
      <w:r w:rsidRPr="00BD7FFB">
        <w:rPr>
          <w:rFonts w:ascii="Courier New" w:hAnsi="Courier New" w:cs="Courier New"/>
          <w:sz w:val="12"/>
          <w:szCs w:val="12"/>
        </w:rPr>
        <w:t>.322,69 |     91.276.747,84 |     11.009.672,80 |              0,00 |    789.127.531,27 |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</w:t>
      </w:r>
      <w:r w:rsidRPr="00BD7FFB">
        <w:rPr>
          <w:rFonts w:ascii="Courier New" w:hAnsi="Courier New" w:cs="Courier New"/>
          <w:sz w:val="12"/>
          <w:szCs w:val="12"/>
        </w:rPr>
        <w:t>----------------------------------------------------</w:t>
      </w: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BD7FFB" w:rsidRDefault="00BD7FFB" w:rsidP="00BD7FFB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7FFB">
        <w:rPr>
          <w:rFonts w:ascii="Courier New" w:hAnsi="Courier New" w:cs="Courier New"/>
          <w:sz w:val="12"/>
          <w:szCs w:val="12"/>
        </w:rPr>
        <w:t xml:space="preserve">Neste quadro inclui-se os valores referentes </w:t>
      </w:r>
      <w:proofErr w:type="spellStart"/>
      <w:r w:rsidRPr="00BD7FFB">
        <w:rPr>
          <w:rFonts w:ascii="Courier New" w:hAnsi="Courier New" w:cs="Courier New"/>
          <w:sz w:val="12"/>
          <w:szCs w:val="12"/>
        </w:rPr>
        <w:t>as</w:t>
      </w:r>
      <w:proofErr w:type="spellEnd"/>
      <w:r w:rsidRPr="00BD7FFB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BD7FFB">
        <w:rPr>
          <w:rFonts w:ascii="Courier New" w:hAnsi="Courier New" w:cs="Courier New"/>
          <w:sz w:val="12"/>
          <w:szCs w:val="12"/>
        </w:rPr>
        <w:t>transferencias</w:t>
      </w:r>
      <w:proofErr w:type="spellEnd"/>
      <w:r w:rsidRPr="00BD7FFB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BD7FFB">
        <w:rPr>
          <w:rFonts w:ascii="Courier New" w:hAnsi="Courier New" w:cs="Courier New"/>
          <w:sz w:val="12"/>
          <w:szCs w:val="12"/>
        </w:rPr>
        <w:t>intra-orcamentarias</w:t>
      </w:r>
      <w:proofErr w:type="spellEnd"/>
      <w:r w:rsidRPr="00BD7FFB">
        <w:rPr>
          <w:rFonts w:ascii="Courier New" w:hAnsi="Courier New" w:cs="Courier New"/>
          <w:sz w:val="12"/>
          <w:szCs w:val="12"/>
        </w:rPr>
        <w:t xml:space="preserve"> para o RPPS.</w:t>
      </w:r>
      <w:bookmarkStart w:id="0" w:name="_GoBack"/>
      <w:bookmarkEnd w:id="0"/>
    </w:p>
    <w:sectPr w:rsidR="00000000" w:rsidRPr="00BD7FFB" w:rsidSect="00BD7FFB">
      <w:pgSz w:w="16838" w:h="11906" w:orient="landscape"/>
      <w:pgMar w:top="2268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84"/>
    <w:rsid w:val="000F3984"/>
    <w:rsid w:val="00505E51"/>
    <w:rsid w:val="00B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2B24-491B-4B25-9358-8FF7102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505E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05E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3383</Words>
  <Characters>18269</Characters>
  <Application>Microsoft Office Word</Application>
  <DocSecurity>0</DocSecurity>
  <Lines>152</Lines>
  <Paragraphs>43</Paragraphs>
  <ScaleCrop>false</ScaleCrop>
  <Company/>
  <LinksUpToDate>false</LinksUpToDate>
  <CharactersWithSpaces>21609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2017-12-11T18:09:00Z</dcterms:created>
  <dcterms:modified xsi:type="dcterms:W3CDTF">2017-12-11T18:09:00Z</dcterms:modified>
</cp:coreProperties>
</file>